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95" w:rsidRDefault="00A82E4D" w:rsidP="00446595">
      <w:r>
        <w:t>Ενημερώνουμε τους επιτυχόντες/τις επιτυχούσες του Τμήματος Νοσηλευτικής Θεσσαλονίκης της Σ.Ε.Υ του ΔΙ.ΠΑ.Ε για το ακαδημαϊκό έτος 2023-2024, ότι οι εγγραφές στο Τμήμα θα γίνουν META THN ΟΛΟΚΛΗΡΩΣΗ ΤΩΝ ΗΛΕΚΤΡΟΝΙΚΩΝ ΕΓΓΡΑΦΩΝ</w:t>
      </w:r>
      <w:r w:rsidR="00446595">
        <w:t xml:space="preserve"> του Υπουργείου Παιδείας, </w:t>
      </w:r>
      <w:r w:rsidR="00446595" w:rsidRPr="00446595">
        <w:t>Θρησκευμάτων</w:t>
      </w:r>
      <w:r w:rsidR="00446595">
        <w:t xml:space="preserve"> </w:t>
      </w:r>
      <w:r w:rsidR="00446595" w:rsidRPr="00446595">
        <w:t>και</w:t>
      </w:r>
      <w:r w:rsidR="00446595">
        <w:t xml:space="preserve"> Αθλητισμού, η οποία</w:t>
      </w:r>
      <w:r>
        <w:t xml:space="preserve"> </w:t>
      </w:r>
      <w:r w:rsidR="00446595" w:rsidRPr="00446595">
        <w:t>θα πραγματοποιηθεί ηλεκτρονικά μέσω του Πληροφοριακού Συστήματος Ηλεκτρονικών Εγγραφών 202</w:t>
      </w:r>
      <w:r w:rsidR="00446595">
        <w:t>3</w:t>
      </w:r>
      <w:r w:rsidR="00446595" w:rsidRPr="00446595">
        <w:t xml:space="preserve"> στην ηλεκτρονική διεύθυνση </w:t>
      </w:r>
      <w:hyperlink r:id="rId4" w:history="1">
        <w:r w:rsidR="00446595" w:rsidRPr="00AA50B9">
          <w:rPr>
            <w:rStyle w:val="-"/>
          </w:rPr>
          <w:t>https://eregister.it.minedu.gov.gr</w:t>
        </w:r>
      </w:hyperlink>
      <w:r w:rsidR="00446595">
        <w:t xml:space="preserve"> </w:t>
      </w:r>
      <w:r w:rsidR="00446595" w:rsidRPr="00446595">
        <w:t xml:space="preserve"> </w:t>
      </w:r>
      <w:r w:rsidR="00446595">
        <w:t>(Παρακολουθείτε ανακοινώσεις του Υπουργείου).</w:t>
      </w:r>
    </w:p>
    <w:p w:rsidR="00A82E4D" w:rsidRDefault="00446595" w:rsidP="00A82E4D">
      <w:r>
        <w:t>Στη συνέχεια και</w:t>
      </w:r>
      <w:r w:rsidR="00A82E4D">
        <w:t xml:space="preserve"> αφού πρώτα γνωστοποιηθεί στο Τμήμα η ονομαστική κατάσταση των επιτυχόν</w:t>
      </w:r>
      <w:r>
        <w:t>των και της σχετικής εγκυκλίου, θ</w:t>
      </w:r>
      <w:r w:rsidR="00A82E4D">
        <w:t xml:space="preserve">α ακολουθήσει σχετική ανακοίνωση στην ιστοσελίδα του Τμήματος </w:t>
      </w:r>
      <w:r>
        <w:t>(</w:t>
      </w:r>
      <w:hyperlink r:id="rId5" w:history="1">
        <w:r w:rsidRPr="00AA50B9">
          <w:rPr>
            <w:rStyle w:val="-"/>
            <w:lang w:val="en-US"/>
          </w:rPr>
          <w:t>www</w:t>
        </w:r>
        <w:r w:rsidRPr="00446595">
          <w:rPr>
            <w:rStyle w:val="-"/>
          </w:rPr>
          <w:t>.</w:t>
        </w:r>
        <w:r w:rsidRPr="00AA50B9">
          <w:rPr>
            <w:rStyle w:val="-"/>
            <w:lang w:val="en-US"/>
          </w:rPr>
          <w:t>nurse</w:t>
        </w:r>
        <w:r w:rsidRPr="00446595">
          <w:rPr>
            <w:rStyle w:val="-"/>
          </w:rPr>
          <w:t>.</w:t>
        </w:r>
        <w:r w:rsidRPr="00AA50B9">
          <w:rPr>
            <w:rStyle w:val="-"/>
            <w:lang w:val="en-US"/>
          </w:rPr>
          <w:t>teithe</w:t>
        </w:r>
        <w:r w:rsidRPr="00446595">
          <w:rPr>
            <w:rStyle w:val="-"/>
          </w:rPr>
          <w:t>.</w:t>
        </w:r>
        <w:r w:rsidRPr="00AA50B9">
          <w:rPr>
            <w:rStyle w:val="-"/>
            <w:lang w:val="en-US"/>
          </w:rPr>
          <w:t>gr</w:t>
        </w:r>
      </w:hyperlink>
      <w:r w:rsidRPr="00446595">
        <w:t xml:space="preserve">) </w:t>
      </w:r>
      <w:r w:rsidR="00A82E4D">
        <w:t>στην οποία θα δίνονται διευκρινιστικές οδηγίες για τον τρόπο εγγραφής και τα απαιτούμενα δικαιολογητικά.</w:t>
      </w:r>
    </w:p>
    <w:p w:rsidR="00A82E4D" w:rsidRDefault="00A82E4D" w:rsidP="00A82E4D">
      <w:r>
        <w:t>Οι αιτήσεις για διακοπή σπουδών γίνονται μετά την ολοκλήρωση της εγγραφής στο Τμήμα (θα βγει σχετική ανακοίνωση).</w:t>
      </w:r>
    </w:p>
    <w:p w:rsidR="00A82E4D" w:rsidRDefault="00A82E4D" w:rsidP="00A82E4D">
      <w:r>
        <w:t>Επίσης, επισημαίνεται ότι η διαδικασία των μετεγγραφών γίνεται από το Υπουργείο Παιδείας , Θρησκευμάτων και Αθλητισμού.</w:t>
      </w:r>
    </w:p>
    <w:p w:rsidR="00DA0589" w:rsidRDefault="00A82E4D" w:rsidP="00A82E4D">
      <w:r>
        <w:t>Συγχαρητήρια για την επιτυχία σας!</w:t>
      </w:r>
    </w:p>
    <w:p w:rsidR="00446595" w:rsidRDefault="00446595"/>
    <w:sectPr w:rsidR="00446595" w:rsidSect="00DA05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2E4D"/>
    <w:rsid w:val="002924CE"/>
    <w:rsid w:val="00446595"/>
    <w:rsid w:val="009722B6"/>
    <w:rsid w:val="00A82E4D"/>
    <w:rsid w:val="00DA0589"/>
    <w:rsid w:val="00DC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465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urse.teithe.gr" TargetMode="External"/><Relationship Id="rId4" Type="http://schemas.openxmlformats.org/officeDocument/2006/relationships/hyperlink" Target="https://eregister.it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2023-07-31T07:26:00Z</dcterms:created>
  <dcterms:modified xsi:type="dcterms:W3CDTF">2023-07-31T07:43:00Z</dcterms:modified>
</cp:coreProperties>
</file>