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BA" w:rsidRDefault="000F17BA">
      <w:pPr>
        <w:rPr>
          <w:lang w:val="el-GR"/>
        </w:rPr>
      </w:pPr>
    </w:p>
    <w:p w:rsidR="000F17BA" w:rsidRDefault="00566170">
      <w:pPr>
        <w:jc w:val="center"/>
        <w:rPr>
          <w:rFonts w:ascii="Arial Narrow" w:hAnsi="Arial Narrow"/>
          <w:b/>
          <w:sz w:val="22"/>
          <w:lang w:val="en-US"/>
        </w:rPr>
      </w:pPr>
      <w:r>
        <w:rPr>
          <w:rFonts w:ascii="Arial Narrow" w:hAnsi="Arial Narrow"/>
          <w:b/>
          <w:noProof/>
          <w:sz w:val="22"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747395</wp:posOffset>
            </wp:positionH>
            <wp:positionV relativeFrom="page">
              <wp:posOffset>2268855</wp:posOffset>
            </wp:positionV>
            <wp:extent cx="600075" cy="542925"/>
            <wp:effectExtent l="19050" t="0" r="9525" b="0"/>
            <wp:wrapThrough wrapText="bothSides">
              <wp:wrapPolygon edited="0">
                <wp:start x="-686" y="0"/>
                <wp:lineTo x="-686" y="21221"/>
                <wp:lineTo x="21943" y="21221"/>
                <wp:lineTo x="21943" y="0"/>
                <wp:lineTo x="-686" y="0"/>
              </wp:wrapPolygon>
            </wp:wrapThrough>
            <wp:docPr id="6" name="Picture 50" descr="Macintosh HD:Users:georgiosvasilopoulos:Pictures:pega kritis:download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acintosh HD:Users:georgiosvasilopoulos:Pictures:pega kritis:download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ACD" w:rsidRPr="00F059A2" w:rsidRDefault="000B3256" w:rsidP="00736997">
      <w:pPr>
        <w:rPr>
          <w:rFonts w:ascii="Arial Narrow" w:hAnsi="Arial Narrow"/>
          <w:b/>
          <w:sz w:val="28"/>
          <w:lang w:val="el-GR"/>
        </w:rPr>
      </w:pPr>
      <w:r w:rsidRPr="00F059A2">
        <w:rPr>
          <w:rFonts w:ascii="Arial Narrow" w:hAnsi="Arial Narrow"/>
          <w:b/>
          <w:sz w:val="28"/>
          <w:lang w:val="el-GR"/>
        </w:rPr>
        <w:t>ΑΛΕΞΑΝΔΡΕΙΟ</w:t>
      </w:r>
      <w:r w:rsidR="009A6ACD" w:rsidRPr="00F059A2">
        <w:rPr>
          <w:rFonts w:ascii="Arial Narrow" w:hAnsi="Arial Narrow"/>
          <w:b/>
          <w:sz w:val="28"/>
          <w:lang w:val="el-GR"/>
        </w:rPr>
        <w:t xml:space="preserve">   </w:t>
      </w:r>
      <w:r w:rsidR="009A6ACD" w:rsidRPr="00F059A2">
        <w:rPr>
          <w:rFonts w:ascii="Arial Narrow" w:hAnsi="Arial Narrow"/>
          <w:b/>
          <w:sz w:val="28"/>
          <w:lang w:val="en-US"/>
        </w:rPr>
        <w:t>TE</w:t>
      </w:r>
      <w:r w:rsidR="009A6ACD" w:rsidRPr="00F059A2">
        <w:rPr>
          <w:rFonts w:ascii="Arial Narrow" w:hAnsi="Arial Narrow"/>
          <w:b/>
          <w:sz w:val="28"/>
          <w:lang w:val="el-GR"/>
        </w:rPr>
        <w:t>ΧΝΟΛΟΓ</w:t>
      </w:r>
      <w:r w:rsidRPr="00F059A2">
        <w:rPr>
          <w:rFonts w:ascii="Arial Narrow" w:hAnsi="Arial Narrow"/>
          <w:b/>
          <w:sz w:val="28"/>
          <w:lang w:val="el-GR"/>
        </w:rPr>
        <w:t>ΙΚΟ ΕΚΠΑΙΔΕΥΤΙΚΟ ΙΔΡΥΜΑ ΘΕΣΣΑΛΟΝΙΚΗΣ</w:t>
      </w:r>
    </w:p>
    <w:p w:rsidR="009A6ACD" w:rsidRPr="00F059A2" w:rsidRDefault="00736997" w:rsidP="009A6ACD">
      <w:pPr>
        <w:ind w:left="720" w:firstLine="720"/>
        <w:rPr>
          <w:rFonts w:ascii="Arial Narrow" w:hAnsi="Arial Narrow"/>
          <w:b/>
          <w:sz w:val="28"/>
          <w:lang w:val="el-GR"/>
        </w:rPr>
      </w:pPr>
      <w:r w:rsidRPr="00F059A2">
        <w:rPr>
          <w:rFonts w:ascii="Arial Narrow" w:hAnsi="Arial Narrow"/>
          <w:b/>
          <w:sz w:val="28"/>
          <w:lang w:val="el-GR"/>
        </w:rPr>
        <w:t xml:space="preserve">                         </w:t>
      </w:r>
      <w:r w:rsidR="009A6ACD" w:rsidRPr="00F059A2">
        <w:rPr>
          <w:rFonts w:ascii="Arial Narrow" w:hAnsi="Arial Narrow"/>
          <w:b/>
          <w:sz w:val="28"/>
          <w:lang w:val="el-GR"/>
        </w:rPr>
        <w:t xml:space="preserve"> ΤΜΗΜΑ ΝΟΣΗΛΕΥΤΙΚΗΣ</w:t>
      </w:r>
    </w:p>
    <w:p w:rsidR="009A6ACD" w:rsidRPr="009A6ACD" w:rsidRDefault="009A6ACD">
      <w:pPr>
        <w:jc w:val="center"/>
        <w:rPr>
          <w:rFonts w:ascii="Arial Narrow" w:hAnsi="Arial Narrow"/>
          <w:b/>
          <w:sz w:val="22"/>
          <w:lang w:val="el-GR"/>
        </w:rPr>
      </w:pPr>
    </w:p>
    <w:p w:rsidR="009A6ACD" w:rsidRPr="009A6ACD" w:rsidRDefault="009A6ACD">
      <w:pPr>
        <w:jc w:val="center"/>
        <w:rPr>
          <w:rFonts w:ascii="Arial Narrow" w:hAnsi="Arial Narrow"/>
          <w:b/>
          <w:sz w:val="22"/>
          <w:lang w:val="el-GR"/>
        </w:rPr>
      </w:pPr>
    </w:p>
    <w:p w:rsidR="009A6ACD" w:rsidRPr="00C53185" w:rsidRDefault="009A6ACD">
      <w:pPr>
        <w:jc w:val="center"/>
        <w:rPr>
          <w:rFonts w:ascii="Arial Narrow" w:hAnsi="Arial Narrow"/>
          <w:b/>
          <w:sz w:val="22"/>
          <w:u w:val="single"/>
          <w:lang w:val="el-GR"/>
        </w:rPr>
      </w:pPr>
    </w:p>
    <w:p w:rsidR="0070558A" w:rsidRDefault="000A5FD3" w:rsidP="004D3B48">
      <w:pPr>
        <w:pStyle w:val="3"/>
        <w:spacing w:line="276" w:lineRule="auto"/>
        <w:rPr>
          <w:rFonts w:ascii="Arial Narrow" w:hAnsi="Arial Narrow"/>
          <w:bCs w:val="0"/>
          <w:sz w:val="28"/>
          <w:u w:val="single"/>
        </w:rPr>
      </w:pPr>
      <w:r>
        <w:rPr>
          <w:rFonts w:ascii="Arial Narrow" w:hAnsi="Arial Narrow"/>
          <w:bCs w:val="0"/>
          <w:sz w:val="28"/>
          <w:u w:val="single"/>
        </w:rPr>
        <w:t>ΚΑΤΑΣΤΑΣΗ ΕΠΙΛΕΓΕ</w:t>
      </w:r>
      <w:r w:rsidR="0070558A">
        <w:rPr>
          <w:rFonts w:ascii="Arial Narrow" w:hAnsi="Arial Narrow"/>
          <w:bCs w:val="0"/>
          <w:sz w:val="28"/>
          <w:u w:val="single"/>
        </w:rPr>
        <w:t>Ν</w:t>
      </w:r>
      <w:r>
        <w:rPr>
          <w:rFonts w:ascii="Arial Narrow" w:hAnsi="Arial Narrow"/>
          <w:bCs w:val="0"/>
          <w:sz w:val="28"/>
          <w:u w:val="single"/>
          <w:lang w:val="en-US"/>
        </w:rPr>
        <w:t>T</w:t>
      </w:r>
      <w:r w:rsidR="00B56FF4">
        <w:rPr>
          <w:rFonts w:ascii="Arial Narrow" w:hAnsi="Arial Narrow"/>
          <w:bCs w:val="0"/>
          <w:sz w:val="28"/>
          <w:u w:val="single"/>
        </w:rPr>
        <w:t>ΩΝ 1ου &amp; 2ου</w:t>
      </w:r>
      <w:r w:rsidR="0070558A">
        <w:rPr>
          <w:rFonts w:ascii="Arial Narrow" w:hAnsi="Arial Narrow"/>
          <w:bCs w:val="0"/>
          <w:sz w:val="28"/>
          <w:u w:val="single"/>
        </w:rPr>
        <w:t xml:space="preserve"> ΚΥΚΛΟΥ ΤΟΥ </w:t>
      </w:r>
      <w:r w:rsidR="00994D77" w:rsidRPr="00736997">
        <w:rPr>
          <w:rFonts w:ascii="Arial Narrow" w:hAnsi="Arial Narrow"/>
          <w:bCs w:val="0"/>
          <w:sz w:val="28"/>
          <w:u w:val="single"/>
        </w:rPr>
        <w:t>ΠΡΟΓΡΑΜΜΑ</w:t>
      </w:r>
      <w:r w:rsidR="0070558A">
        <w:rPr>
          <w:rFonts w:ascii="Arial Narrow" w:hAnsi="Arial Narrow"/>
          <w:bCs w:val="0"/>
          <w:sz w:val="28"/>
          <w:u w:val="single"/>
        </w:rPr>
        <w:t>ΤΟΣ</w:t>
      </w:r>
      <w:r w:rsidR="00994D77" w:rsidRPr="00736997">
        <w:rPr>
          <w:rFonts w:ascii="Arial Narrow" w:hAnsi="Arial Narrow"/>
          <w:bCs w:val="0"/>
          <w:sz w:val="28"/>
          <w:u w:val="single"/>
        </w:rPr>
        <w:t xml:space="preserve"> ΕΠΙΚΑΙΡΟΠΟΙΗΣΗΣ </w:t>
      </w:r>
      <w:r w:rsidR="00D138E1" w:rsidRPr="00736997">
        <w:rPr>
          <w:rFonts w:ascii="Arial Narrow" w:hAnsi="Arial Narrow"/>
          <w:bCs w:val="0"/>
          <w:sz w:val="28"/>
          <w:u w:val="single"/>
        </w:rPr>
        <w:t xml:space="preserve">ΓΝΩΣΕΩΝ </w:t>
      </w:r>
      <w:r w:rsidR="00994D77" w:rsidRPr="00736997">
        <w:rPr>
          <w:rFonts w:ascii="Arial Narrow" w:hAnsi="Arial Narrow"/>
          <w:bCs w:val="0"/>
          <w:sz w:val="28"/>
          <w:u w:val="single"/>
        </w:rPr>
        <w:t xml:space="preserve">ΑΠΟΦΟΙΤΩΝ </w:t>
      </w:r>
      <w:r w:rsidR="0070558A">
        <w:rPr>
          <w:rFonts w:ascii="Arial Narrow" w:hAnsi="Arial Narrow"/>
          <w:bCs w:val="0"/>
          <w:sz w:val="28"/>
          <w:u w:val="single"/>
        </w:rPr>
        <w:t>ΤΕΙ/</w:t>
      </w:r>
      <w:r w:rsidR="00B03667" w:rsidRPr="00736997">
        <w:rPr>
          <w:rFonts w:ascii="Arial Narrow" w:hAnsi="Arial Narrow"/>
          <w:bCs w:val="0"/>
          <w:sz w:val="28"/>
          <w:u w:val="single"/>
        </w:rPr>
        <w:t>ΑΕΙ</w:t>
      </w:r>
      <w:r w:rsidR="00F059A2" w:rsidRPr="00F059A2">
        <w:rPr>
          <w:rFonts w:ascii="Arial Narrow" w:hAnsi="Arial Narrow"/>
          <w:bCs w:val="0"/>
          <w:sz w:val="28"/>
          <w:u w:val="single"/>
        </w:rPr>
        <w:t xml:space="preserve"> </w:t>
      </w:r>
    </w:p>
    <w:p w:rsidR="00B03667" w:rsidRDefault="00F059A2" w:rsidP="004D3B48">
      <w:pPr>
        <w:pStyle w:val="3"/>
        <w:spacing w:line="276" w:lineRule="auto"/>
        <w:rPr>
          <w:rFonts w:ascii="Arial Narrow" w:hAnsi="Arial Narrow"/>
          <w:bCs w:val="0"/>
          <w:sz w:val="28"/>
          <w:u w:val="single"/>
        </w:rPr>
      </w:pPr>
      <w:r w:rsidRPr="00F059A2">
        <w:rPr>
          <w:rFonts w:ascii="Arial Narrow" w:hAnsi="Arial Narrow"/>
          <w:bCs w:val="0"/>
          <w:sz w:val="28"/>
          <w:u w:val="single"/>
        </w:rPr>
        <w:t>«ΠΡΑΚΤΙΚΗ ΒΑΣΙΣΜΕΝΗ ΣΕ ΕΝΔΕΙΞΕΙΣ ΣΤΗ ΝΟΣΗΛΕΥΤΙΚΗ»</w:t>
      </w:r>
    </w:p>
    <w:p w:rsidR="00F059A2" w:rsidRDefault="00F059A2" w:rsidP="004D3B48">
      <w:pPr>
        <w:pStyle w:val="3"/>
        <w:spacing w:line="276" w:lineRule="auto"/>
        <w:rPr>
          <w:rFonts w:ascii="Arial Narrow" w:hAnsi="Arial Narrow"/>
          <w:bCs w:val="0"/>
          <w:sz w:val="22"/>
          <w:u w:val="single"/>
        </w:rPr>
      </w:pPr>
    </w:p>
    <w:p w:rsidR="00994D77" w:rsidRPr="00736997" w:rsidRDefault="00F059A2" w:rsidP="004D3B48">
      <w:pPr>
        <w:pStyle w:val="3"/>
        <w:spacing w:line="276" w:lineRule="auto"/>
        <w:rPr>
          <w:rFonts w:ascii="Arial Narrow" w:hAnsi="Arial Narrow"/>
          <w:bCs w:val="0"/>
          <w:sz w:val="22"/>
          <w:u w:val="single"/>
        </w:rPr>
      </w:pPr>
      <w:r>
        <w:rPr>
          <w:rFonts w:ascii="Arial Narrow" w:hAnsi="Arial Narrow"/>
          <w:bCs w:val="0"/>
          <w:sz w:val="22"/>
          <w:u w:val="single"/>
        </w:rPr>
        <w:t xml:space="preserve">ΣΕ ΣΥΜΠΡΑΞΗ ΜΕ ΤΟ </w:t>
      </w:r>
      <w:r w:rsidR="004D3B48" w:rsidRPr="00736997">
        <w:rPr>
          <w:rFonts w:ascii="Arial Narrow" w:hAnsi="Arial Narrow"/>
          <w:bCs w:val="0"/>
          <w:sz w:val="22"/>
          <w:u w:val="single"/>
        </w:rPr>
        <w:t xml:space="preserve">ΤΕΙ ΚΡΗΤΗΣ </w:t>
      </w:r>
    </w:p>
    <w:p w:rsidR="000F17BA" w:rsidRPr="00736997" w:rsidRDefault="000F17BA" w:rsidP="002058F6">
      <w:pPr>
        <w:pStyle w:val="3"/>
        <w:spacing w:line="276" w:lineRule="auto"/>
        <w:rPr>
          <w:rFonts w:ascii="Arial Narrow" w:hAnsi="Arial Narrow"/>
          <w:sz w:val="22"/>
          <w:szCs w:val="28"/>
        </w:rPr>
      </w:pPr>
      <w:r w:rsidRPr="00736997">
        <w:rPr>
          <w:rFonts w:ascii="Arial Narrow" w:hAnsi="Arial Narrow"/>
          <w:sz w:val="22"/>
          <w:szCs w:val="28"/>
        </w:rPr>
        <w:t>Ακαδημαϊ</w:t>
      </w:r>
      <w:r w:rsidR="00B03667" w:rsidRPr="00736997">
        <w:rPr>
          <w:rFonts w:ascii="Arial Narrow" w:hAnsi="Arial Narrow"/>
          <w:sz w:val="22"/>
          <w:szCs w:val="28"/>
        </w:rPr>
        <w:t>κό έτος</w:t>
      </w:r>
      <w:r w:rsidRPr="00736997">
        <w:rPr>
          <w:rFonts w:ascii="Arial Narrow" w:hAnsi="Arial Narrow"/>
          <w:sz w:val="22"/>
          <w:szCs w:val="28"/>
        </w:rPr>
        <w:t xml:space="preserve"> 20</w:t>
      </w:r>
      <w:r w:rsidR="007472DB" w:rsidRPr="00736997">
        <w:rPr>
          <w:rFonts w:ascii="Arial Narrow" w:hAnsi="Arial Narrow"/>
          <w:sz w:val="22"/>
          <w:szCs w:val="28"/>
        </w:rPr>
        <w:t>1</w:t>
      </w:r>
      <w:r w:rsidR="000B3256" w:rsidRPr="00736997">
        <w:rPr>
          <w:rFonts w:ascii="Arial Narrow" w:hAnsi="Arial Narrow"/>
          <w:sz w:val="22"/>
          <w:szCs w:val="28"/>
        </w:rPr>
        <w:t>4</w:t>
      </w:r>
      <w:r w:rsidRPr="00736997">
        <w:rPr>
          <w:rFonts w:ascii="Arial Narrow" w:hAnsi="Arial Narrow"/>
          <w:sz w:val="22"/>
          <w:szCs w:val="28"/>
        </w:rPr>
        <w:t xml:space="preserve"> - 20</w:t>
      </w:r>
      <w:r w:rsidR="00E26CD4" w:rsidRPr="00736997">
        <w:rPr>
          <w:rFonts w:ascii="Arial Narrow" w:hAnsi="Arial Narrow"/>
          <w:sz w:val="22"/>
          <w:szCs w:val="28"/>
        </w:rPr>
        <w:t>1</w:t>
      </w:r>
      <w:r w:rsidR="000B3256" w:rsidRPr="00736997">
        <w:rPr>
          <w:rFonts w:ascii="Arial Narrow" w:hAnsi="Arial Narrow"/>
          <w:sz w:val="22"/>
          <w:szCs w:val="28"/>
        </w:rPr>
        <w:t>5</w:t>
      </w:r>
    </w:p>
    <w:p w:rsidR="000F17BA" w:rsidRDefault="000F17BA">
      <w:pPr>
        <w:pStyle w:val="Logo"/>
        <w:rPr>
          <w:rFonts w:ascii="Times New Roman" w:hAnsi="Times New Roman"/>
          <w:sz w:val="22"/>
          <w:szCs w:val="24"/>
          <w:lang w:val="el-GR"/>
        </w:rPr>
      </w:pPr>
    </w:p>
    <w:p w:rsidR="002619A9" w:rsidRDefault="002619A9">
      <w:pPr>
        <w:pStyle w:val="Logo"/>
        <w:rPr>
          <w:rFonts w:ascii="Times New Roman" w:hAnsi="Times New Roman"/>
          <w:sz w:val="22"/>
          <w:szCs w:val="24"/>
          <w:lang w:val="el-GR"/>
        </w:rPr>
      </w:pPr>
    </w:p>
    <w:p w:rsidR="00F14867" w:rsidRDefault="00F14867">
      <w:pPr>
        <w:pStyle w:val="Logo"/>
        <w:rPr>
          <w:rFonts w:ascii="Times New Roman" w:hAnsi="Times New Roman"/>
          <w:sz w:val="22"/>
          <w:szCs w:val="24"/>
          <w:lang w:val="el-GR"/>
        </w:rPr>
      </w:pPr>
      <w:r>
        <w:rPr>
          <w:rFonts w:ascii="Times New Roman" w:hAnsi="Times New Roman"/>
          <w:sz w:val="22"/>
          <w:szCs w:val="24"/>
          <w:lang w:val="el-GR"/>
        </w:rPr>
        <w:t>1</w:t>
      </w:r>
      <w:r>
        <w:rPr>
          <w:rFonts w:ascii="Times New Roman" w:hAnsi="Times New Roman"/>
          <w:sz w:val="22"/>
          <w:szCs w:val="24"/>
          <w:vertAlign w:val="superscript"/>
          <w:lang w:val="el-GR"/>
        </w:rPr>
        <w:t xml:space="preserve">ος </w:t>
      </w:r>
      <w:r>
        <w:rPr>
          <w:rFonts w:ascii="Times New Roman" w:hAnsi="Times New Roman"/>
          <w:sz w:val="22"/>
          <w:szCs w:val="24"/>
          <w:lang w:val="el-GR"/>
        </w:rPr>
        <w:t xml:space="preserve"> κύκλος (30.1.2015-18.04.2015)</w:t>
      </w:r>
    </w:p>
    <w:p w:rsidR="00F14867" w:rsidRDefault="00F14867">
      <w:pPr>
        <w:pStyle w:val="Logo"/>
        <w:rPr>
          <w:rFonts w:ascii="Times New Roman" w:hAnsi="Times New Roman"/>
          <w:sz w:val="22"/>
          <w:szCs w:val="24"/>
          <w:lang w:val="el-GR"/>
        </w:rPr>
      </w:pPr>
    </w:p>
    <w:p w:rsidR="00F14867" w:rsidRDefault="00F14867">
      <w:pPr>
        <w:pStyle w:val="Logo"/>
        <w:rPr>
          <w:rFonts w:ascii="Times New Roman" w:hAnsi="Times New Roman"/>
          <w:sz w:val="22"/>
          <w:szCs w:val="24"/>
          <w:lang w:val="el-GR"/>
        </w:rPr>
      </w:pPr>
    </w:p>
    <w:tbl>
      <w:tblPr>
        <w:tblW w:w="4240" w:type="dxa"/>
        <w:tblInd w:w="91" w:type="dxa"/>
        <w:tblLook w:val="04A0"/>
      </w:tblPr>
      <w:tblGrid>
        <w:gridCol w:w="1040"/>
        <w:gridCol w:w="3200"/>
      </w:tblGrid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ΑΚΛΑΣΗ-ΑΤΛΑΣΗ ΚΩΝΣΤΑΝΤΙΝΑ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ΑΣΛΑΝΟΓΛΟΥ ΘΩΜΑΗ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ΓΙΑΓΛΗΣ ΠΕΡΙΚΛΗΣ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ΓΟΥΜΠΕΡΗ ΣΤΥΛΙΑΝΗ ΕΙΡΗΝΗ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ΔΗΜΗΤΡΙΟΥ ΚΡΥΣΤΑΛΛΙΑ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ΖΑΝΙΑ ΜΑΡΙΑ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ΙΜΒΡΙΩΤΗΣ ΚΩΝΣΤΑΝΤΙΝΟΣ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ΙΩΑΝΝΙΔΟΥ ΦΑΙΔΡΑ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ΚΑΡΑΣΑΡΙΔΟΥ ΜΥΡΟΦΟΡΑ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ΚΟΚΚΟΤΑ ΣΜΑΡΩ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ΚΟΠΑΛΙΔΟΥ ΚΥΡΙΑΚΗ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ΚΟΥΚΟΥΖΕΛΗ ΚΩΝΣΑΝΤΙΝΙΑ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ΚΡΙΚΟΠΟΥΛΟΥ ΚΩΝΣΤΑΝΤΙΝΑ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ΚΥΡΙΑΖΙΔΗΣ ΣΤΕΡΓΙΟΣ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ΚΥΡΙΑΚΟΥ ΠΑΡΑΣΚΕΥΗ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ΜΑΓΛΑΡΑ ΑΘΗΝΑ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ΜΑΝΩΛΗ ΒΑΣΙΛΙΚΗ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ΜΑΥΡΟΠΟΥΛΟΥ ΔΑΦΝΗ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ΜΕΛΙΤΖΑΝΑ ΠΑΝΑΓΙΩΤΑ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ΜΟΣΧΟΥ ΓΕΩΡΓΙΑ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lastRenderedPageBreak/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ΜΠΑΧΤΣΕΒΑΝΗ ΠΑΝΑΓΙΩΤΑ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ΜΠΕΛΛΑΛΗ ΝΑΥΣΙΚΑ-ΜΑΡΙΑ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ΜΠΕΧΤΣΟΠΟΥΛΟΥ ΣΤΥΛΙΑΝΗ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ΝΕΜΤΣΑ ΑΓΓΕΛΙΚΗ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ΝΤΟΤΣΗ ΠΑΣΧΑΛΙΝΑ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ΠΑΝΑΓΙΩΤΙΔΟΥ ΑΙΚΑΤΕΡΙΝΗ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ΠΑΝΟΥΡΓΙΑ ΑΦΡΟΔΙΤΗ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ΠΑΝΤΟΥΛΑ ΠΑΡΑΣΚΕΥΗ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ΠΑΡΑΣΚΕΛΙΔΟΥ ΜΑΡΙΑ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ΣΑΡΑΙΤΙΚΑ ΕΛΕΝΗ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ΣΦΕΤΚΟΠΟΥΛΟΥ ΑΙΚΑΤΕΡΙΝΗ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ΣΩΤΗΡΙΑΔΗΣ ΓΕΩΡΓΙΟΣ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ΤΡΟΚΟΣ ΑΣΤΕΡΙΟΣ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ΦΑΙΤΑΤΖΙΔΟΥ ΑΦΡΟΔΙΤΗ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ΦΥΔΑΝΙΔΟΥ ΑΓΓΕΛΙΚΗ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ΦΩΤΙΑΔΗΣ ΚΩΝΣΤΑΝΤΙΝΟΣ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ΧΑΛΚΙΔΗ ΕΥΘΥΜΙΑ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ΧΑΡΕΛΑ ΕΥΑΓΓΕΛΙΑ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ΧΡΟΝΗ ΑΙΚΑΤΕΡΙΝΗ</w:t>
            </w:r>
          </w:p>
        </w:tc>
      </w:tr>
      <w:tr w:rsidR="00F14867" w:rsidRPr="00F14867" w:rsidTr="00F14867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867" w:rsidRPr="00F14867" w:rsidRDefault="00F14867" w:rsidP="00F14867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F14867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ΧΡΟΝΙΔΟΥ ΑΘΗΝΑ</w:t>
            </w:r>
          </w:p>
        </w:tc>
      </w:tr>
    </w:tbl>
    <w:p w:rsidR="00F14867" w:rsidRDefault="00F14867">
      <w:pPr>
        <w:pStyle w:val="Logo"/>
        <w:rPr>
          <w:rFonts w:ascii="Times New Roman" w:hAnsi="Times New Roman"/>
          <w:sz w:val="22"/>
          <w:szCs w:val="24"/>
          <w:lang w:val="el-GR"/>
        </w:rPr>
      </w:pPr>
    </w:p>
    <w:p w:rsidR="00C53185" w:rsidRDefault="00C53185">
      <w:pPr>
        <w:pStyle w:val="Logo"/>
        <w:ind w:left="360"/>
        <w:rPr>
          <w:rFonts w:ascii="Arial Narrow" w:hAnsi="Arial Narrow"/>
          <w:sz w:val="22"/>
          <w:szCs w:val="24"/>
          <w:lang w:val="el-GR"/>
        </w:rPr>
      </w:pPr>
    </w:p>
    <w:p w:rsidR="00C53185" w:rsidRDefault="00C53185">
      <w:pPr>
        <w:pStyle w:val="Logo"/>
        <w:ind w:left="360"/>
        <w:rPr>
          <w:rFonts w:ascii="Arial Narrow" w:hAnsi="Arial Narrow"/>
          <w:sz w:val="22"/>
          <w:szCs w:val="24"/>
          <w:lang w:val="el-GR"/>
        </w:rPr>
      </w:pPr>
    </w:p>
    <w:p w:rsidR="00B56FF4" w:rsidRDefault="00F14867" w:rsidP="000B3256">
      <w:pPr>
        <w:pStyle w:val="Logo"/>
        <w:rPr>
          <w:rFonts w:ascii="Arial Narrow" w:hAnsi="Arial Narrow"/>
          <w:b/>
          <w:bCs/>
          <w:szCs w:val="24"/>
          <w:u w:val="single"/>
          <w:lang w:val="el-GR"/>
        </w:rPr>
      </w:pPr>
      <w:r>
        <w:rPr>
          <w:rFonts w:ascii="Arial Narrow" w:hAnsi="Arial Narrow"/>
          <w:b/>
          <w:bCs/>
          <w:szCs w:val="24"/>
          <w:u w:val="single"/>
          <w:lang w:val="el-GR"/>
        </w:rPr>
        <w:t>2</w:t>
      </w:r>
      <w:r w:rsidRPr="00F14867">
        <w:rPr>
          <w:rFonts w:ascii="Arial Narrow" w:hAnsi="Arial Narrow"/>
          <w:b/>
          <w:bCs/>
          <w:szCs w:val="24"/>
          <w:u w:val="single"/>
          <w:vertAlign w:val="superscript"/>
          <w:lang w:val="el-GR"/>
        </w:rPr>
        <w:t>ος</w:t>
      </w:r>
      <w:r>
        <w:rPr>
          <w:rFonts w:ascii="Arial Narrow" w:hAnsi="Arial Narrow"/>
          <w:b/>
          <w:bCs/>
          <w:szCs w:val="24"/>
          <w:u w:val="single"/>
          <w:lang w:val="el-GR"/>
        </w:rPr>
        <w:t xml:space="preserve"> κύκλος (</w:t>
      </w:r>
      <w:r w:rsidR="00B56FF4">
        <w:rPr>
          <w:rFonts w:ascii="Arial Narrow" w:hAnsi="Arial Narrow"/>
          <w:b/>
          <w:bCs/>
          <w:szCs w:val="24"/>
          <w:u w:val="single"/>
          <w:lang w:val="el-GR"/>
        </w:rPr>
        <w:t>17.4.2015-4.7.2015)</w:t>
      </w:r>
    </w:p>
    <w:p w:rsidR="00B56FF4" w:rsidRDefault="00B56FF4" w:rsidP="000B3256">
      <w:pPr>
        <w:pStyle w:val="Logo"/>
        <w:rPr>
          <w:rFonts w:ascii="Arial Narrow" w:hAnsi="Arial Narrow"/>
          <w:b/>
          <w:bCs/>
          <w:szCs w:val="24"/>
          <w:u w:val="single"/>
          <w:lang w:val="el-GR"/>
        </w:rPr>
      </w:pPr>
    </w:p>
    <w:tbl>
      <w:tblPr>
        <w:tblW w:w="512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160"/>
      </w:tblGrid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ΑΛΕΞΟΥΔΗ ΕΥΑΓΓΕΛΙΑ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ΑΝΤΩΝΙΟΥ ΦΩΤΙΟΣ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ΓΙΑΚΟΥΜΗ ΒΑΣΙΛΙΚΗ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ΓΙΩΡΤΣΙΟΥ ΒΑΣΙΛΙΚΗ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ΓΚΙΝΑ ΒΑΓΙΑ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ΔΗΜΗΤΡΙΟΥ ΘΩΜΑΣ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ΔΙΜΠΑΡΑΣ ΚΩΝΣΤΑΝΤΙΝΟΣ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ΘΕΟΔΩΡΙΔΟΥ ΕΛΕΑΝΑ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ΚΑΜΤΣΙΟΥ ΔΗΜΗΤΡΙΟΣ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ΚΑΡΑΓΚΙΟΖΙΔΟΥ - ΚΑΡΑΓΚΙΟΖΗ ΜΑΡΙΑ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ΚΑΨΑ ΜΑΡΙΑ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12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ΚΕΖΟΥ ΕΛΕΝΗ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13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ΚΟΥΔΟΣΙΟΥ ΑΘΑΝΑΣΙΑ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lastRenderedPageBreak/>
              <w:t>14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ΚΟΥΠΑΤΣΙΑΡΗ ΘΩΜΑΗ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15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ΚΟΥΤΡΟΥΠΗ ΧΡΥΣΑΝΘΗ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16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ΜΑΙΧΑΙΡΑ ΚΩΝΣΤΑΝΤΙΑ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17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ΜΑΛΛΙΩΡΑ ΕΛΕΥΘΕΡΙΑ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18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ΜΑΡΤΙΝΟΠΟΥΛΟΥ ΘΕΟΔΩΡΑ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19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ΜΑΥΡΟΔΟΝΤΗ ΕΛΕΝΗ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20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ΜΟΣΧΟΓΛΟΥ ΖΑΧΑΡΙΑΣ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21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ΜΠΑΔΙΝΑΚΗ ΑΝΝΑ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22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ΝΙΚΟΛΑΟΥ ΕΛΙΣΣΑΒΕΤ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23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ΠΑΠΑΔΟΠΟΥΛΟΥ ΑΙΚΑΤΕΡΙΝΗ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24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ΠΙΣΤΙΚΟΠΟΥΛΟΥ ΕΛΕΥΘΕΡΙΑ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25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ΠΟΛΙΤΗ ΙΩΑΝΝΑ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26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ΠΟΛΙΤΗΣ ΗΛΙΑΣ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27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ΣΑΒΒΙΔΟΥ ΜΑΡΙΑ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28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ΣΙΜΗΤΗ ΚΥΡΙΑΚΗ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29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ΤΑΚΟΥ ΧΡΙΣΤΙΝΑ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30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ΤΑΝΤΑΝΟΖΗ ΕΛΕΝΗ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31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ΤΕΤΟΥ ΛΕΜΟΝΙΑ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32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ΤΖΗΚΑ ΧΡΥΣΑΝΘΗ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33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ΤΣΙΝΤΣΙΟΥ ΔΗΜΗΤΡΑ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34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ΤΣΟΛΑΚΙΔΟΥ ΕΥΘΑΛΙΑ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35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ΧΑΤΖΗ ΒΑΙΑ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36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ΧΑΤΖΗΜΙΧΑΗΛ ΕΛΕΝΗ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37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ΧΙΩΤΕΡΗΣ ΣΥΜΕΩΝ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38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ΧΡΗΣΤΟΥ ΑΓΓΕΛΙΚΗ</w:t>
            </w:r>
          </w:p>
        </w:tc>
      </w:tr>
      <w:tr w:rsidR="00B56FF4" w:rsidRPr="00B56FF4" w:rsidTr="00B56FF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39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B56FF4" w:rsidRPr="00B56FF4" w:rsidRDefault="00B56FF4" w:rsidP="00B56FF4">
            <w:pPr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</w:pPr>
            <w:r w:rsidRPr="00B56FF4">
              <w:rPr>
                <w:rFonts w:ascii="Calibri" w:hAnsi="Calibri"/>
                <w:color w:val="000000"/>
                <w:sz w:val="22"/>
                <w:szCs w:val="22"/>
                <w:lang w:val="el-GR" w:eastAsia="el-GR"/>
              </w:rPr>
              <w:t>ΨΑΡΟΥΔΑΚΗ ΔΗΜΗΤΡΑ</w:t>
            </w:r>
          </w:p>
        </w:tc>
      </w:tr>
    </w:tbl>
    <w:p w:rsidR="00B56FF4" w:rsidRDefault="00B56FF4" w:rsidP="000B3256">
      <w:pPr>
        <w:pStyle w:val="Logo"/>
        <w:rPr>
          <w:rFonts w:ascii="Arial Narrow" w:hAnsi="Arial Narrow"/>
          <w:b/>
          <w:bCs/>
          <w:szCs w:val="24"/>
          <w:u w:val="single"/>
          <w:lang w:val="el-GR"/>
        </w:rPr>
      </w:pPr>
    </w:p>
    <w:p w:rsidR="00B56FF4" w:rsidRPr="00CB627A" w:rsidRDefault="00B56FF4" w:rsidP="00B56FF4">
      <w:pPr>
        <w:spacing w:line="360" w:lineRule="auto"/>
        <w:rPr>
          <w:rFonts w:ascii="Calibri" w:hAnsi="Calibri" w:cs="Calibri"/>
          <w:b/>
          <w:color w:val="1F3864"/>
          <w:lang w:val="el-GR"/>
        </w:rPr>
      </w:pPr>
    </w:p>
    <w:p w:rsidR="00B56FF4" w:rsidRPr="00DF7604" w:rsidRDefault="00661BD3" w:rsidP="00661BD3">
      <w:pPr>
        <w:spacing w:line="360" w:lineRule="auto"/>
        <w:ind w:firstLine="720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Οι</w:t>
      </w:r>
      <w:r w:rsidR="00B56FF4" w:rsidRPr="00DF7604">
        <w:rPr>
          <w:rFonts w:ascii="Calibri" w:hAnsi="Calibri" w:cs="Calibri"/>
          <w:lang w:val="el-GR"/>
        </w:rPr>
        <w:t xml:space="preserve"> </w:t>
      </w:r>
      <w:r w:rsidR="00B56FF4">
        <w:rPr>
          <w:rFonts w:ascii="Calibri" w:hAnsi="Calibri" w:cs="Calibri"/>
          <w:lang w:val="el-GR"/>
        </w:rPr>
        <w:t>επιλεγέντες</w:t>
      </w:r>
      <w:r>
        <w:rPr>
          <w:rFonts w:ascii="Calibri" w:hAnsi="Calibri" w:cs="Calibri"/>
          <w:lang w:val="el-GR"/>
        </w:rPr>
        <w:t xml:space="preserve"> και των δύο κύκλων</w:t>
      </w:r>
      <w:r w:rsidR="00B56FF4">
        <w:rPr>
          <w:rFonts w:ascii="Calibri" w:hAnsi="Calibri" w:cs="Calibri"/>
          <w:lang w:val="el-GR"/>
        </w:rPr>
        <w:t xml:space="preserve"> </w:t>
      </w:r>
      <w:r w:rsidR="00B56FF4" w:rsidRPr="00DF7604">
        <w:rPr>
          <w:rFonts w:ascii="Calibri" w:hAnsi="Calibri" w:cs="Calibri"/>
          <w:lang w:val="el-GR"/>
        </w:rPr>
        <w:t xml:space="preserve">οφείλουν </w:t>
      </w:r>
      <w:r w:rsidR="00B56FF4">
        <w:rPr>
          <w:rFonts w:ascii="Calibri" w:hAnsi="Calibri" w:cs="Calibri"/>
          <w:lang w:val="el-GR"/>
        </w:rPr>
        <w:t>έως τις 31.1.2015</w:t>
      </w:r>
      <w:r w:rsidR="00B56FF4" w:rsidRPr="00DF7604">
        <w:rPr>
          <w:rFonts w:ascii="Calibri" w:hAnsi="Calibri" w:cs="Calibri"/>
          <w:lang w:val="el-GR"/>
        </w:rPr>
        <w:t xml:space="preserve"> να καταθέσουν</w:t>
      </w:r>
      <w:r w:rsidR="00B56FF4">
        <w:rPr>
          <w:rFonts w:ascii="Calibri" w:hAnsi="Calibri" w:cs="Calibri"/>
          <w:lang w:val="el-GR"/>
        </w:rPr>
        <w:t xml:space="preserve"> στη γραμματεία του Τμήματος Νοσηλευτικής</w:t>
      </w:r>
      <w:r w:rsidR="00B56FF4" w:rsidRPr="00DF7604">
        <w:rPr>
          <w:rFonts w:ascii="Calibri" w:hAnsi="Calibri" w:cs="Calibri"/>
          <w:lang w:val="el-GR"/>
        </w:rPr>
        <w:t xml:space="preserve"> </w:t>
      </w:r>
      <w:r w:rsidR="00B56FF4">
        <w:rPr>
          <w:rFonts w:ascii="Calibri" w:hAnsi="Calibri" w:cs="Calibri"/>
          <w:lang w:val="el-GR"/>
        </w:rPr>
        <w:t xml:space="preserve">ή στο γραφείο των </w:t>
      </w:r>
      <w:proofErr w:type="spellStart"/>
      <w:r w:rsidR="00B56FF4">
        <w:rPr>
          <w:rFonts w:ascii="Calibri" w:hAnsi="Calibri" w:cs="Calibri"/>
          <w:lang w:val="el-GR"/>
        </w:rPr>
        <w:t>κ</w:t>
      </w:r>
      <w:r>
        <w:rPr>
          <w:rFonts w:ascii="Calibri" w:hAnsi="Calibri" w:cs="Calibri"/>
          <w:lang w:val="el-GR"/>
        </w:rPr>
        <w:t>.</w:t>
      </w:r>
      <w:r w:rsidR="00B56FF4">
        <w:rPr>
          <w:rFonts w:ascii="Calibri" w:hAnsi="Calibri" w:cs="Calibri"/>
          <w:lang w:val="el-GR"/>
        </w:rPr>
        <w:t>κ</w:t>
      </w:r>
      <w:proofErr w:type="spellEnd"/>
      <w:r>
        <w:rPr>
          <w:rFonts w:ascii="Calibri" w:hAnsi="Calibri" w:cs="Calibri"/>
          <w:lang w:val="el-GR"/>
        </w:rPr>
        <w:t>.</w:t>
      </w:r>
      <w:r w:rsidR="00B56FF4">
        <w:rPr>
          <w:rFonts w:ascii="Calibri" w:hAnsi="Calibri" w:cs="Calibri"/>
          <w:lang w:val="el-GR"/>
        </w:rPr>
        <w:t xml:space="preserve"> </w:t>
      </w:r>
      <w:proofErr w:type="spellStart"/>
      <w:r w:rsidR="00B56FF4">
        <w:rPr>
          <w:rFonts w:ascii="Calibri" w:hAnsi="Calibri" w:cs="Calibri"/>
          <w:lang w:val="el-GR"/>
        </w:rPr>
        <w:t>Μηνασίδου</w:t>
      </w:r>
      <w:proofErr w:type="spellEnd"/>
      <w:r w:rsidR="00B56FF4">
        <w:rPr>
          <w:rFonts w:ascii="Calibri" w:hAnsi="Calibri" w:cs="Calibri"/>
          <w:lang w:val="el-GR"/>
        </w:rPr>
        <w:t xml:space="preserve"> και Καυκιά, </w:t>
      </w:r>
      <w:r w:rsidR="00B56FF4" w:rsidRPr="00DF7604">
        <w:rPr>
          <w:rFonts w:ascii="Calibri" w:hAnsi="Calibri" w:cs="Calibri"/>
          <w:lang w:val="el-GR"/>
        </w:rPr>
        <w:t xml:space="preserve">τα ακόλουθα: </w:t>
      </w:r>
    </w:p>
    <w:p w:rsidR="00B56FF4" w:rsidRPr="00DF7604" w:rsidRDefault="00B56FF4" w:rsidP="00B56FF4">
      <w:pPr>
        <w:pStyle w:val="a7"/>
        <w:spacing w:line="360" w:lineRule="auto"/>
        <w:ind w:left="0"/>
        <w:jc w:val="both"/>
        <w:rPr>
          <w:rFonts w:ascii="Calibri" w:hAnsi="Calibri" w:cs="Calibri"/>
          <w:szCs w:val="24"/>
          <w:lang w:val="el-GR"/>
        </w:rPr>
      </w:pPr>
      <w:r>
        <w:rPr>
          <w:rFonts w:ascii="Calibri" w:hAnsi="Calibri" w:cs="Calibri"/>
          <w:szCs w:val="24"/>
          <w:lang w:val="el-GR"/>
        </w:rPr>
        <w:t>1. Επικυρωμένο αντίγραφο πτυχίου/</w:t>
      </w:r>
      <w:r w:rsidRPr="00DF7604">
        <w:rPr>
          <w:rFonts w:ascii="Calibri" w:hAnsi="Calibri" w:cs="Calibri"/>
          <w:szCs w:val="24"/>
          <w:lang w:val="el-GR"/>
        </w:rPr>
        <w:t>βεβαίωσης Πανεπιστημίου ή ΤΕΙ (και ισοτιμία για τίτλους που αποκτήθηκαν στην αλλοδαπή)</w:t>
      </w:r>
    </w:p>
    <w:p w:rsidR="00B56FF4" w:rsidRPr="000D1ACA" w:rsidRDefault="00B56FF4" w:rsidP="00B56FF4">
      <w:pPr>
        <w:pStyle w:val="a7"/>
        <w:spacing w:line="360" w:lineRule="auto"/>
        <w:ind w:left="0"/>
        <w:jc w:val="both"/>
        <w:rPr>
          <w:rFonts w:ascii="Calibri" w:hAnsi="Calibri" w:cs="Calibri"/>
          <w:szCs w:val="24"/>
          <w:lang w:val="el-GR"/>
        </w:rPr>
      </w:pPr>
      <w:r>
        <w:rPr>
          <w:rFonts w:ascii="Calibri" w:hAnsi="Calibri" w:cs="Calibri"/>
          <w:szCs w:val="24"/>
          <w:lang w:val="el-GR"/>
        </w:rPr>
        <w:t xml:space="preserve">2. </w:t>
      </w:r>
      <w:r w:rsidRPr="00DF7604">
        <w:rPr>
          <w:rFonts w:ascii="Calibri" w:hAnsi="Calibri" w:cs="Calibri"/>
          <w:szCs w:val="24"/>
          <w:lang w:val="el-GR"/>
        </w:rPr>
        <w:t>Επικυρωμένα φωτοαντίγραφα ή πρωτότυπες βεβαιώσεις προϋπηρεσίας ή/και ανεργίας</w:t>
      </w:r>
    </w:p>
    <w:p w:rsidR="00B56FF4" w:rsidRPr="00DF7604" w:rsidRDefault="00B56FF4" w:rsidP="00B56FF4">
      <w:pPr>
        <w:pStyle w:val="a7"/>
        <w:spacing w:line="360" w:lineRule="auto"/>
        <w:ind w:left="0"/>
        <w:jc w:val="both"/>
        <w:rPr>
          <w:rFonts w:ascii="Calibri" w:hAnsi="Calibri" w:cs="Calibri"/>
          <w:szCs w:val="24"/>
          <w:lang w:val="el-GR"/>
        </w:rPr>
      </w:pPr>
      <w:r>
        <w:rPr>
          <w:rFonts w:ascii="Calibri" w:hAnsi="Calibri" w:cs="Calibri"/>
          <w:szCs w:val="24"/>
          <w:lang w:val="el-GR"/>
        </w:rPr>
        <w:lastRenderedPageBreak/>
        <w:t>3. Επικυρωμένο φωτοαντίγραφο αστυνομικής ταυτότητας</w:t>
      </w:r>
    </w:p>
    <w:p w:rsidR="00B56FF4" w:rsidRPr="00B3431A" w:rsidRDefault="00B56FF4" w:rsidP="00B56FF4">
      <w:pPr>
        <w:pStyle w:val="a7"/>
        <w:spacing w:line="360" w:lineRule="auto"/>
        <w:ind w:left="0"/>
        <w:jc w:val="both"/>
        <w:rPr>
          <w:rFonts w:ascii="Calibri" w:hAnsi="Calibri" w:cs="Calibri"/>
          <w:szCs w:val="24"/>
          <w:lang w:val="el-GR"/>
        </w:rPr>
      </w:pPr>
      <w:r>
        <w:rPr>
          <w:rFonts w:ascii="Calibri" w:hAnsi="Calibri"/>
          <w:lang w:val="el-GR"/>
        </w:rPr>
        <w:t xml:space="preserve">4. </w:t>
      </w:r>
      <w:r w:rsidRPr="00DF7604">
        <w:rPr>
          <w:rFonts w:ascii="Calibri" w:hAnsi="Calibri"/>
          <w:lang w:val="el-GR"/>
        </w:rPr>
        <w:t xml:space="preserve">Φωτοαντίγραφο πιστοποιητικού ξένης γλώσσας  </w:t>
      </w:r>
    </w:p>
    <w:p w:rsidR="00661BD3" w:rsidRDefault="00B56FF4" w:rsidP="00661BD3">
      <w:pPr>
        <w:pStyle w:val="Logo"/>
        <w:ind w:firstLine="720"/>
        <w:jc w:val="both"/>
        <w:rPr>
          <w:rFonts w:ascii="Arial Narrow" w:hAnsi="Arial Narrow"/>
          <w:bCs/>
          <w:szCs w:val="24"/>
          <w:lang w:val="el-GR"/>
        </w:rPr>
      </w:pPr>
      <w:r>
        <w:rPr>
          <w:rFonts w:ascii="Arial Narrow" w:hAnsi="Arial Narrow"/>
          <w:bCs/>
          <w:szCs w:val="24"/>
          <w:lang w:val="el-GR"/>
        </w:rPr>
        <w:t xml:space="preserve">Η συνολική διάρκεια του προγράμματος είναι 100 ώρες </w:t>
      </w:r>
      <w:r w:rsidR="00661BD3">
        <w:rPr>
          <w:rFonts w:ascii="Arial Narrow" w:hAnsi="Arial Narrow"/>
          <w:bCs/>
          <w:szCs w:val="24"/>
          <w:lang w:val="el-GR"/>
        </w:rPr>
        <w:t xml:space="preserve">που θα πραγματοποιούνται κάθε </w:t>
      </w:r>
      <w:r>
        <w:rPr>
          <w:rFonts w:ascii="Arial Narrow" w:hAnsi="Arial Narrow"/>
          <w:bCs/>
          <w:szCs w:val="24"/>
          <w:lang w:val="el-GR"/>
        </w:rPr>
        <w:t xml:space="preserve">Παρασκευή </w:t>
      </w:r>
      <w:r w:rsidR="00661BD3">
        <w:rPr>
          <w:rFonts w:ascii="Arial Narrow" w:hAnsi="Arial Narrow"/>
          <w:bCs/>
          <w:szCs w:val="24"/>
          <w:lang w:val="el-GR"/>
        </w:rPr>
        <w:t xml:space="preserve">απόγευμα </w:t>
      </w:r>
      <w:r>
        <w:rPr>
          <w:rFonts w:ascii="Arial Narrow" w:hAnsi="Arial Narrow"/>
          <w:bCs/>
          <w:szCs w:val="24"/>
          <w:lang w:val="el-GR"/>
        </w:rPr>
        <w:t>και Σάββατο</w:t>
      </w:r>
      <w:r w:rsidR="00661BD3">
        <w:rPr>
          <w:rFonts w:ascii="Arial Narrow" w:hAnsi="Arial Narrow"/>
          <w:bCs/>
          <w:szCs w:val="24"/>
          <w:lang w:val="el-GR"/>
        </w:rPr>
        <w:t>.</w:t>
      </w:r>
    </w:p>
    <w:p w:rsidR="00661BD3" w:rsidRDefault="00661BD3" w:rsidP="00661BD3">
      <w:pPr>
        <w:pStyle w:val="Logo"/>
        <w:ind w:firstLine="720"/>
        <w:jc w:val="both"/>
        <w:rPr>
          <w:rFonts w:ascii="Arial Narrow" w:hAnsi="Arial Narrow"/>
          <w:bCs/>
          <w:szCs w:val="24"/>
          <w:lang w:val="el-GR"/>
        </w:rPr>
      </w:pPr>
      <w:r>
        <w:rPr>
          <w:rFonts w:ascii="Arial Narrow" w:hAnsi="Arial Narrow"/>
          <w:bCs/>
          <w:szCs w:val="24"/>
          <w:lang w:val="el-GR"/>
        </w:rPr>
        <w:t>Τις επόμενες ημέρες θα αποσταλεί στις ηλεκτρονικές διευθύνσεις το ωρολόγιο πρόγραμμα μαθημάτων.</w:t>
      </w:r>
    </w:p>
    <w:p w:rsidR="00B56FF4" w:rsidRDefault="00661BD3" w:rsidP="000B3256">
      <w:pPr>
        <w:pStyle w:val="Logo"/>
        <w:rPr>
          <w:rFonts w:ascii="Arial Narrow" w:hAnsi="Arial Narrow"/>
          <w:bCs/>
          <w:szCs w:val="24"/>
          <w:lang w:val="el-GR"/>
        </w:rPr>
      </w:pPr>
      <w:r>
        <w:rPr>
          <w:rFonts w:ascii="Arial Narrow" w:hAnsi="Arial Narrow"/>
          <w:bCs/>
          <w:szCs w:val="24"/>
          <w:lang w:val="el-GR"/>
        </w:rPr>
        <w:tab/>
        <w:t xml:space="preserve">Παρακαλείσθε όπως επικοινωνήσετε στο παρακάτω </w:t>
      </w:r>
      <w:r>
        <w:rPr>
          <w:rFonts w:ascii="Arial Narrow" w:hAnsi="Arial Narrow"/>
          <w:bCs/>
          <w:szCs w:val="24"/>
          <w:lang w:val="en-US"/>
        </w:rPr>
        <w:t>e</w:t>
      </w:r>
      <w:r w:rsidRPr="00661BD3">
        <w:rPr>
          <w:rFonts w:ascii="Arial Narrow" w:hAnsi="Arial Narrow"/>
          <w:bCs/>
          <w:szCs w:val="24"/>
          <w:lang w:val="el-GR"/>
        </w:rPr>
        <w:t>-</w:t>
      </w:r>
      <w:r>
        <w:rPr>
          <w:rFonts w:ascii="Arial Narrow" w:hAnsi="Arial Narrow"/>
          <w:bCs/>
          <w:szCs w:val="24"/>
          <w:lang w:val="en-US"/>
        </w:rPr>
        <w:t>mail</w:t>
      </w:r>
      <w:r>
        <w:rPr>
          <w:rFonts w:ascii="Arial Narrow" w:hAnsi="Arial Narrow"/>
          <w:bCs/>
          <w:szCs w:val="24"/>
          <w:lang w:val="el-GR"/>
        </w:rPr>
        <w:t xml:space="preserve"> σε περίπτωση που αδυνατείτε να παρακολουθήσετε το πρόγραμμα.  </w:t>
      </w:r>
      <w:r w:rsidR="00B56FF4">
        <w:rPr>
          <w:rFonts w:ascii="Arial Narrow" w:hAnsi="Arial Narrow"/>
          <w:bCs/>
          <w:szCs w:val="24"/>
          <w:lang w:val="el-GR"/>
        </w:rPr>
        <w:t xml:space="preserve"> </w:t>
      </w:r>
    </w:p>
    <w:p w:rsidR="00661BD3" w:rsidRDefault="00661BD3" w:rsidP="000B3256">
      <w:pPr>
        <w:pStyle w:val="Logo"/>
        <w:rPr>
          <w:rFonts w:ascii="Arial Narrow" w:hAnsi="Arial Narrow"/>
          <w:bCs/>
          <w:szCs w:val="24"/>
          <w:lang w:val="el-GR"/>
        </w:rPr>
      </w:pPr>
    </w:p>
    <w:p w:rsidR="00661BD3" w:rsidRPr="00B56FF4" w:rsidRDefault="00661BD3" w:rsidP="000B3256">
      <w:pPr>
        <w:pStyle w:val="Logo"/>
        <w:rPr>
          <w:rFonts w:ascii="Arial Narrow" w:hAnsi="Arial Narrow"/>
          <w:bCs/>
          <w:szCs w:val="24"/>
          <w:lang w:val="el-GR"/>
        </w:rPr>
      </w:pPr>
    </w:p>
    <w:p w:rsidR="00B56FF4" w:rsidRDefault="00B56FF4" w:rsidP="000B3256">
      <w:pPr>
        <w:pStyle w:val="Logo"/>
        <w:rPr>
          <w:rFonts w:ascii="Arial Narrow" w:hAnsi="Arial Narrow"/>
          <w:b/>
          <w:bCs/>
          <w:szCs w:val="24"/>
          <w:u w:val="single"/>
          <w:lang w:val="el-GR"/>
        </w:rPr>
      </w:pPr>
    </w:p>
    <w:p w:rsidR="000F17BA" w:rsidRPr="000B3256" w:rsidRDefault="000B3256" w:rsidP="00661BD3">
      <w:pPr>
        <w:pStyle w:val="Logo"/>
        <w:jc w:val="center"/>
        <w:rPr>
          <w:rFonts w:ascii="Arial Narrow" w:hAnsi="Arial Narrow"/>
          <w:b/>
          <w:bCs/>
          <w:szCs w:val="24"/>
          <w:u w:val="single"/>
          <w:lang w:val="el-GR"/>
        </w:rPr>
      </w:pPr>
      <w:r w:rsidRPr="000B3256">
        <w:rPr>
          <w:rFonts w:ascii="Arial Narrow" w:hAnsi="Arial Narrow"/>
          <w:b/>
          <w:bCs/>
          <w:szCs w:val="24"/>
          <w:u w:val="single"/>
          <w:lang w:val="el-GR"/>
        </w:rPr>
        <w:t xml:space="preserve">Επιστημονικά Υπεύθυνη: </w:t>
      </w:r>
      <w:r w:rsidRPr="000B3256">
        <w:rPr>
          <w:rFonts w:ascii="Arial Narrow" w:hAnsi="Arial Narrow"/>
          <w:b/>
          <w:bCs/>
          <w:szCs w:val="24"/>
          <w:lang w:val="el-GR"/>
        </w:rPr>
        <w:t xml:space="preserve">Θάλεια </w:t>
      </w:r>
      <w:proofErr w:type="spellStart"/>
      <w:r w:rsidRPr="000B3256">
        <w:rPr>
          <w:rFonts w:ascii="Arial Narrow" w:hAnsi="Arial Narrow"/>
          <w:b/>
          <w:bCs/>
          <w:szCs w:val="24"/>
          <w:lang w:val="el-GR"/>
        </w:rPr>
        <w:t>Μπελλάλη</w:t>
      </w:r>
      <w:proofErr w:type="spellEnd"/>
      <w:r w:rsidRPr="000B3256">
        <w:rPr>
          <w:rFonts w:ascii="Arial Narrow" w:hAnsi="Arial Narrow"/>
          <w:b/>
          <w:bCs/>
          <w:szCs w:val="24"/>
          <w:lang w:val="el-GR"/>
        </w:rPr>
        <w:t>, Αν. Καθηγήτρια</w:t>
      </w:r>
    </w:p>
    <w:p w:rsidR="00736997" w:rsidRPr="00736997" w:rsidRDefault="00736997" w:rsidP="00661BD3">
      <w:pPr>
        <w:pStyle w:val="Logo"/>
        <w:jc w:val="center"/>
        <w:rPr>
          <w:rFonts w:ascii="Arial Narrow" w:hAnsi="Arial Narrow"/>
          <w:bCs/>
          <w:szCs w:val="23"/>
          <w:lang w:val="el-GR"/>
        </w:rPr>
      </w:pPr>
      <w:r>
        <w:rPr>
          <w:rFonts w:ascii="Arial Narrow" w:hAnsi="Arial Narrow"/>
          <w:bCs/>
          <w:szCs w:val="23"/>
          <w:lang w:val="el-GR"/>
        </w:rPr>
        <w:t>Πληροφορίες:</w:t>
      </w:r>
      <w:r w:rsidR="00575792" w:rsidRPr="00736997">
        <w:rPr>
          <w:rFonts w:ascii="Arial Narrow" w:hAnsi="Arial Narrow"/>
          <w:bCs/>
          <w:szCs w:val="23"/>
          <w:lang w:val="el-GR"/>
        </w:rPr>
        <w:t xml:space="preserve"> </w:t>
      </w:r>
      <w:r w:rsidR="00C53185" w:rsidRPr="00736997">
        <w:rPr>
          <w:rFonts w:ascii="Arial Narrow" w:hAnsi="Arial Narrow"/>
          <w:bCs/>
          <w:szCs w:val="23"/>
          <w:lang w:val="el-GR"/>
        </w:rPr>
        <w:t xml:space="preserve"> </w:t>
      </w:r>
      <w:r w:rsidR="000B3256" w:rsidRPr="00736997">
        <w:rPr>
          <w:rFonts w:ascii="Arial Narrow" w:hAnsi="Arial Narrow"/>
          <w:bCs/>
          <w:szCs w:val="23"/>
          <w:lang w:val="el-GR"/>
        </w:rPr>
        <w:t xml:space="preserve"> Ευγενία </w:t>
      </w:r>
      <w:proofErr w:type="spellStart"/>
      <w:r w:rsidR="000B3256" w:rsidRPr="00736997">
        <w:rPr>
          <w:rFonts w:ascii="Arial Narrow" w:hAnsi="Arial Narrow"/>
          <w:bCs/>
          <w:szCs w:val="23"/>
          <w:lang w:val="el-GR"/>
        </w:rPr>
        <w:t>Μηνασίδου</w:t>
      </w:r>
      <w:proofErr w:type="spellEnd"/>
      <w:r w:rsidR="000B3256" w:rsidRPr="00736997">
        <w:rPr>
          <w:rFonts w:ascii="Arial Narrow" w:hAnsi="Arial Narrow"/>
          <w:bCs/>
          <w:szCs w:val="23"/>
          <w:lang w:val="el-GR"/>
        </w:rPr>
        <w:t xml:space="preserve">, </w:t>
      </w:r>
      <w:proofErr w:type="spellStart"/>
      <w:r w:rsidR="000B3256" w:rsidRPr="00736997">
        <w:rPr>
          <w:rFonts w:ascii="Arial Narrow" w:hAnsi="Arial Narrow"/>
          <w:bCs/>
          <w:szCs w:val="23"/>
          <w:lang w:val="el-GR"/>
        </w:rPr>
        <w:t>Επ</w:t>
      </w:r>
      <w:proofErr w:type="spellEnd"/>
      <w:r w:rsidR="000B3256" w:rsidRPr="00736997">
        <w:rPr>
          <w:rFonts w:ascii="Arial Narrow" w:hAnsi="Arial Narrow"/>
          <w:bCs/>
          <w:szCs w:val="23"/>
          <w:lang w:val="el-GR"/>
        </w:rPr>
        <w:t>. Καθηγήτρια</w:t>
      </w:r>
      <w:r w:rsidRPr="00736997">
        <w:rPr>
          <w:rFonts w:ascii="Arial Narrow" w:hAnsi="Arial Narrow"/>
          <w:bCs/>
          <w:szCs w:val="23"/>
          <w:lang w:val="el-GR"/>
        </w:rPr>
        <w:t xml:space="preserve">, </w:t>
      </w:r>
      <w:proofErr w:type="spellStart"/>
      <w:r>
        <w:rPr>
          <w:rFonts w:ascii="Arial Narrow" w:hAnsi="Arial Narrow"/>
          <w:bCs/>
          <w:szCs w:val="23"/>
          <w:lang w:val="el-GR"/>
        </w:rPr>
        <w:t>τ</w:t>
      </w:r>
      <w:r w:rsidR="002153BD" w:rsidRPr="00736997">
        <w:rPr>
          <w:rFonts w:ascii="Arial Narrow" w:hAnsi="Arial Narrow"/>
          <w:bCs/>
          <w:szCs w:val="23"/>
          <w:lang w:val="el-GR"/>
        </w:rPr>
        <w:t>ηλ</w:t>
      </w:r>
      <w:proofErr w:type="spellEnd"/>
      <w:r w:rsidR="000B3256" w:rsidRPr="00736997">
        <w:rPr>
          <w:rFonts w:ascii="Arial Narrow" w:hAnsi="Arial Narrow"/>
          <w:bCs/>
          <w:szCs w:val="23"/>
          <w:lang w:val="el-GR"/>
        </w:rPr>
        <w:t>:</w:t>
      </w:r>
      <w:r w:rsidR="00B03667" w:rsidRPr="00736997">
        <w:rPr>
          <w:rFonts w:ascii="Arial Narrow" w:hAnsi="Arial Narrow"/>
          <w:bCs/>
          <w:szCs w:val="23"/>
          <w:lang w:val="el-GR"/>
        </w:rPr>
        <w:t xml:space="preserve"> </w:t>
      </w:r>
      <w:r w:rsidR="000B3256" w:rsidRPr="00736997">
        <w:rPr>
          <w:rFonts w:ascii="Arial Narrow" w:hAnsi="Arial Narrow"/>
          <w:bCs/>
          <w:szCs w:val="23"/>
          <w:lang w:val="el-GR"/>
        </w:rPr>
        <w:t>2310</w:t>
      </w:r>
      <w:r>
        <w:rPr>
          <w:rFonts w:ascii="Arial Narrow" w:hAnsi="Arial Narrow"/>
          <w:bCs/>
          <w:szCs w:val="23"/>
          <w:lang w:val="el-GR"/>
        </w:rPr>
        <w:t xml:space="preserve"> </w:t>
      </w:r>
      <w:r w:rsidR="000B3256" w:rsidRPr="00736997">
        <w:rPr>
          <w:rFonts w:ascii="Arial Narrow" w:hAnsi="Arial Narrow"/>
          <w:bCs/>
          <w:szCs w:val="23"/>
          <w:lang w:val="el-GR"/>
        </w:rPr>
        <w:t>013825</w:t>
      </w:r>
    </w:p>
    <w:p w:rsidR="00736997" w:rsidRPr="00736997" w:rsidRDefault="00736997" w:rsidP="00661BD3">
      <w:pPr>
        <w:pStyle w:val="Logo"/>
        <w:jc w:val="center"/>
        <w:rPr>
          <w:rFonts w:ascii="Arial Narrow" w:hAnsi="Arial Narrow"/>
          <w:bCs/>
          <w:szCs w:val="23"/>
          <w:lang w:val="el-GR"/>
        </w:rPr>
      </w:pPr>
      <w:r>
        <w:rPr>
          <w:rFonts w:ascii="Arial Narrow" w:hAnsi="Arial Narrow"/>
          <w:bCs/>
          <w:szCs w:val="23"/>
          <w:lang w:val="el-GR"/>
        </w:rPr>
        <w:t xml:space="preserve">Δημήτριος </w:t>
      </w:r>
      <w:proofErr w:type="spellStart"/>
      <w:r w:rsidRPr="00736997">
        <w:rPr>
          <w:rFonts w:ascii="Arial Narrow" w:hAnsi="Arial Narrow"/>
          <w:bCs/>
          <w:szCs w:val="23"/>
          <w:lang w:val="el-GR"/>
        </w:rPr>
        <w:t>Ιακωβίδης</w:t>
      </w:r>
      <w:proofErr w:type="spellEnd"/>
      <w:r>
        <w:rPr>
          <w:rFonts w:ascii="Arial Narrow" w:hAnsi="Arial Narrow"/>
          <w:bCs/>
          <w:szCs w:val="23"/>
          <w:lang w:val="el-GR"/>
        </w:rPr>
        <w:t xml:space="preserve">, </w:t>
      </w:r>
      <w:proofErr w:type="spellStart"/>
      <w:r w:rsidRPr="00736997">
        <w:rPr>
          <w:rFonts w:ascii="Arial Narrow" w:hAnsi="Arial Narrow"/>
          <w:bCs/>
          <w:szCs w:val="23"/>
          <w:lang w:val="el-GR"/>
        </w:rPr>
        <w:t>τηλ</w:t>
      </w:r>
      <w:proofErr w:type="spellEnd"/>
      <w:r w:rsidRPr="00736997">
        <w:rPr>
          <w:rFonts w:ascii="Arial Narrow" w:hAnsi="Arial Narrow"/>
          <w:bCs/>
          <w:szCs w:val="23"/>
          <w:lang w:val="el-GR"/>
        </w:rPr>
        <w:t>: 2310</w:t>
      </w:r>
      <w:r>
        <w:rPr>
          <w:rFonts w:ascii="Arial Narrow" w:hAnsi="Arial Narrow"/>
          <w:bCs/>
          <w:szCs w:val="23"/>
          <w:lang w:val="el-GR"/>
        </w:rPr>
        <w:t xml:space="preserve"> </w:t>
      </w:r>
      <w:r w:rsidRPr="00736997">
        <w:rPr>
          <w:rFonts w:ascii="Arial Narrow" w:hAnsi="Arial Narrow"/>
          <w:bCs/>
          <w:szCs w:val="23"/>
          <w:lang w:val="el-GR"/>
        </w:rPr>
        <w:t>013824 (Γραμματεία Νοσηλευτικής)</w:t>
      </w:r>
    </w:p>
    <w:p w:rsidR="002153BD" w:rsidRPr="00736997" w:rsidRDefault="002153BD" w:rsidP="00661BD3">
      <w:pPr>
        <w:pStyle w:val="Logo"/>
        <w:jc w:val="center"/>
        <w:rPr>
          <w:rFonts w:ascii="Arial Narrow" w:hAnsi="Arial Narrow"/>
          <w:bCs/>
          <w:szCs w:val="23"/>
          <w:lang w:val="el-GR"/>
        </w:rPr>
      </w:pPr>
      <w:r w:rsidRPr="00736997">
        <w:rPr>
          <w:rFonts w:ascii="Arial Narrow" w:hAnsi="Arial Narrow"/>
          <w:bCs/>
          <w:szCs w:val="23"/>
          <w:lang w:val="it-IT"/>
        </w:rPr>
        <w:t>E-mail</w:t>
      </w:r>
      <w:r w:rsidR="00736997">
        <w:rPr>
          <w:rFonts w:ascii="Arial Narrow" w:hAnsi="Arial Narrow"/>
          <w:bCs/>
          <w:szCs w:val="23"/>
          <w:lang w:val="el-GR"/>
        </w:rPr>
        <w:t xml:space="preserve"> επικοινωνίας</w:t>
      </w:r>
      <w:r w:rsidRPr="00736997">
        <w:rPr>
          <w:rFonts w:ascii="Arial Narrow" w:hAnsi="Arial Narrow"/>
          <w:bCs/>
          <w:szCs w:val="23"/>
          <w:lang w:val="it-IT"/>
        </w:rPr>
        <w:t>:</w:t>
      </w:r>
      <w:r w:rsidR="00EC2080">
        <w:rPr>
          <w:rFonts w:ascii="Arial Narrow" w:hAnsi="Arial Narrow"/>
          <w:bCs/>
          <w:szCs w:val="23"/>
          <w:lang w:val="it-IT"/>
        </w:rPr>
        <w:t xml:space="preserve"> </w:t>
      </w:r>
      <w:hyperlink r:id="rId8" w:history="1">
        <w:r w:rsidR="00EC2080" w:rsidRPr="00C75489">
          <w:rPr>
            <w:rStyle w:val="-"/>
            <w:rFonts w:ascii="Arial Narrow" w:hAnsi="Arial Narrow"/>
            <w:bCs/>
            <w:szCs w:val="23"/>
            <w:lang w:val="it-IT"/>
          </w:rPr>
          <w:t>eb-nursing@nurse.teithe.gr</w:t>
        </w:r>
      </w:hyperlink>
    </w:p>
    <w:p w:rsidR="00736997" w:rsidRPr="00736997" w:rsidRDefault="00736997">
      <w:pPr>
        <w:pStyle w:val="Logo"/>
        <w:rPr>
          <w:rFonts w:ascii="Arial Narrow" w:hAnsi="Arial Narrow"/>
          <w:bCs/>
          <w:szCs w:val="23"/>
          <w:lang w:val="el-GR"/>
        </w:rPr>
      </w:pPr>
    </w:p>
    <w:sectPr w:rsidR="00736997" w:rsidRPr="00736997" w:rsidSect="00B03667">
      <w:headerReference w:type="default" r:id="rId9"/>
      <w:footerReference w:type="even" r:id="rId10"/>
      <w:footerReference w:type="default" r:id="rId11"/>
      <w:pgSz w:w="11906" w:h="16838"/>
      <w:pgMar w:top="851" w:right="1418" w:bottom="125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D0" w:rsidRDefault="009234D0">
      <w:r>
        <w:separator/>
      </w:r>
    </w:p>
  </w:endnote>
  <w:endnote w:type="continuationSeparator" w:id="0">
    <w:p w:rsidR="009234D0" w:rsidRDefault="0092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-Souvenir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A9" w:rsidRDefault="008C248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619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19A9" w:rsidRDefault="002619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A9" w:rsidRPr="00FC7E4C" w:rsidRDefault="008C2480" w:rsidP="008875BD">
    <w:pPr>
      <w:pStyle w:val="a3"/>
      <w:framePr w:wrap="around" w:vAnchor="text" w:hAnchor="page" w:x="10441" w:y="486"/>
      <w:rPr>
        <w:rStyle w:val="a4"/>
        <w:rFonts w:ascii="Arial Narrow" w:hAnsi="Arial Narrow"/>
        <w:b/>
        <w:bCs/>
        <w:sz w:val="20"/>
      </w:rPr>
    </w:pPr>
    <w:r w:rsidRPr="00FC7E4C">
      <w:rPr>
        <w:rStyle w:val="a4"/>
        <w:rFonts w:ascii="Arial Narrow" w:hAnsi="Arial Narrow"/>
        <w:b/>
        <w:bCs/>
        <w:sz w:val="20"/>
      </w:rPr>
      <w:fldChar w:fldCharType="begin"/>
    </w:r>
    <w:r w:rsidR="002619A9" w:rsidRPr="00FC7E4C">
      <w:rPr>
        <w:rStyle w:val="a4"/>
        <w:rFonts w:ascii="Arial Narrow" w:hAnsi="Arial Narrow"/>
        <w:b/>
        <w:bCs/>
        <w:sz w:val="20"/>
      </w:rPr>
      <w:instrText xml:space="preserve">PAGE  </w:instrText>
    </w:r>
    <w:r w:rsidRPr="00FC7E4C">
      <w:rPr>
        <w:rStyle w:val="a4"/>
        <w:rFonts w:ascii="Arial Narrow" w:hAnsi="Arial Narrow"/>
        <w:b/>
        <w:bCs/>
        <w:sz w:val="20"/>
      </w:rPr>
      <w:fldChar w:fldCharType="separate"/>
    </w:r>
    <w:r w:rsidR="000A5FD3">
      <w:rPr>
        <w:rStyle w:val="a4"/>
        <w:rFonts w:ascii="Arial Narrow" w:hAnsi="Arial Narrow"/>
        <w:b/>
        <w:bCs/>
        <w:noProof/>
        <w:sz w:val="20"/>
      </w:rPr>
      <w:t>1</w:t>
    </w:r>
    <w:r w:rsidRPr="00FC7E4C">
      <w:rPr>
        <w:rStyle w:val="a4"/>
        <w:rFonts w:ascii="Arial Narrow" w:hAnsi="Arial Narrow"/>
        <w:b/>
        <w:bCs/>
        <w:sz w:val="20"/>
      </w:rPr>
      <w:fldChar w:fldCharType="end"/>
    </w:r>
  </w:p>
  <w:p w:rsidR="002619A9" w:rsidRPr="00260313" w:rsidRDefault="002619A9" w:rsidP="005A67B3">
    <w:pPr>
      <w:pStyle w:val="a3"/>
      <w:pBdr>
        <w:top w:val="single" w:sz="4" w:space="1" w:color="auto"/>
      </w:pBdr>
      <w:ind w:right="26"/>
      <w:jc w:val="center"/>
      <w:rPr>
        <w:rFonts w:ascii="Times" w:hAnsi="Times" w:cs="Times"/>
        <w:noProof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D0" w:rsidRDefault="009234D0">
      <w:r>
        <w:separator/>
      </w:r>
    </w:p>
  </w:footnote>
  <w:footnote w:type="continuationSeparator" w:id="0">
    <w:p w:rsidR="009234D0" w:rsidRDefault="00923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A9" w:rsidRDefault="00566170">
    <w:pPr>
      <w:pStyle w:val="a5"/>
      <w:rPr>
        <w:rFonts w:ascii="Times" w:hAnsi="Times" w:cs="Times"/>
        <w:noProof/>
        <w:lang w:val="en-US"/>
      </w:rPr>
    </w:pPr>
    <w:r>
      <w:rPr>
        <w:rFonts w:ascii="Times" w:hAnsi="Times" w:cs="Times"/>
        <w:noProof/>
        <w:lang w:val="el-GR" w:eastAsia="el-GR"/>
      </w:rPr>
      <w:drawing>
        <wp:inline distT="0" distB="0" distL="0" distR="0">
          <wp:extent cx="5276850" cy="88582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2872" w:rsidRPr="005A67B3" w:rsidRDefault="00612872" w:rsidP="00612872">
    <w:pPr>
      <w:jc w:val="center"/>
      <w:rPr>
        <w:rFonts w:ascii="Calibri" w:hAnsi="Calibri" w:cs="Calibri"/>
        <w:sz w:val="20"/>
        <w:szCs w:val="20"/>
        <w:lang w:val="el-GR"/>
      </w:rPr>
    </w:pPr>
    <w:r w:rsidRPr="005A67B3">
      <w:rPr>
        <w:rFonts w:ascii="Calibri" w:hAnsi="Calibri" w:cs="Calibri"/>
        <w:sz w:val="20"/>
        <w:szCs w:val="20"/>
        <w:lang w:val="el-GR"/>
      </w:rPr>
      <w:t xml:space="preserve">Η ΠΡΑΞΗ ΥΛΟΠΟΙΕΙΤΑΙ ΣΤΟ ΠΛΑΙΣΙΟ ΤΟΥ ΕΠΙΧΕΙΡΗΣΙΑΚΟΥ ΠΡΟΓΡΑΜΜΑΤΟΣ «Εκπαίδευση και Δια Βίου  Μάθηση» ΚΑΙ ΣΥΓΧΡΗΜΑΤΟΔΟΤΕΙΤΑΙ ΑΠΟ ΤΗΝ ΕΥΡΩΠΑΪΚΗ ΕΝΩΣΗ (ΕΥΡΩΠΑΪΚΟ ΚΟΙΝΩΝΙΚΟ ΤΑΜΕΙΟ – ΕΚΤ)  ΚΑΙ ΑΠΟ ΕΘΝΙΚΟΥΣ ΠΟΡΟΥΣ ΕΣΠΑ 2007-2013 </w:t>
    </w:r>
  </w:p>
  <w:p w:rsidR="00612872" w:rsidRPr="00612872" w:rsidRDefault="00612872">
    <w:pPr>
      <w:pStyle w:val="a5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325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1C115F"/>
    <w:multiLevelType w:val="singleLevel"/>
    <w:tmpl w:val="4E5C857E"/>
    <w:lvl w:ilvl="0">
      <w:start w:val="1"/>
      <w:numFmt w:val="decimal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">
    <w:nsid w:val="4FDC79D5"/>
    <w:multiLevelType w:val="hybridMultilevel"/>
    <w:tmpl w:val="0CCC4090"/>
    <w:lvl w:ilvl="0" w:tplc="58B6D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F64772">
      <w:numFmt w:val="none"/>
      <w:lvlText w:val=""/>
      <w:lvlJc w:val="left"/>
      <w:pPr>
        <w:tabs>
          <w:tab w:val="num" w:pos="360"/>
        </w:tabs>
      </w:pPr>
    </w:lvl>
    <w:lvl w:ilvl="2" w:tplc="5364ADC4">
      <w:numFmt w:val="none"/>
      <w:lvlText w:val=""/>
      <w:lvlJc w:val="left"/>
      <w:pPr>
        <w:tabs>
          <w:tab w:val="num" w:pos="360"/>
        </w:tabs>
      </w:pPr>
    </w:lvl>
    <w:lvl w:ilvl="3" w:tplc="B2340846">
      <w:numFmt w:val="none"/>
      <w:lvlText w:val=""/>
      <w:lvlJc w:val="left"/>
      <w:pPr>
        <w:tabs>
          <w:tab w:val="num" w:pos="360"/>
        </w:tabs>
      </w:pPr>
    </w:lvl>
    <w:lvl w:ilvl="4" w:tplc="D626EBB8">
      <w:numFmt w:val="none"/>
      <w:lvlText w:val=""/>
      <w:lvlJc w:val="left"/>
      <w:pPr>
        <w:tabs>
          <w:tab w:val="num" w:pos="360"/>
        </w:tabs>
      </w:pPr>
    </w:lvl>
    <w:lvl w:ilvl="5" w:tplc="9CE46BEA">
      <w:numFmt w:val="none"/>
      <w:lvlText w:val=""/>
      <w:lvlJc w:val="left"/>
      <w:pPr>
        <w:tabs>
          <w:tab w:val="num" w:pos="360"/>
        </w:tabs>
      </w:pPr>
    </w:lvl>
    <w:lvl w:ilvl="6" w:tplc="8A06AE9A">
      <w:numFmt w:val="none"/>
      <w:lvlText w:val=""/>
      <w:lvlJc w:val="left"/>
      <w:pPr>
        <w:tabs>
          <w:tab w:val="num" w:pos="360"/>
        </w:tabs>
      </w:pPr>
    </w:lvl>
    <w:lvl w:ilvl="7" w:tplc="B6487EC6">
      <w:numFmt w:val="none"/>
      <w:lvlText w:val=""/>
      <w:lvlJc w:val="left"/>
      <w:pPr>
        <w:tabs>
          <w:tab w:val="num" w:pos="360"/>
        </w:tabs>
      </w:pPr>
    </w:lvl>
    <w:lvl w:ilvl="8" w:tplc="DE46DBA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66951D4"/>
    <w:multiLevelType w:val="multilevel"/>
    <w:tmpl w:val="0CCC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3AA41E2"/>
    <w:multiLevelType w:val="hybridMultilevel"/>
    <w:tmpl w:val="5AF82DCE"/>
    <w:lvl w:ilvl="0" w:tplc="0408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77460C38"/>
    <w:multiLevelType w:val="hybridMultilevel"/>
    <w:tmpl w:val="FC748406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FC0E7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Calibri"/>
        <w:b/>
        <w:color w:val="1F386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BEC6302"/>
    <w:multiLevelType w:val="hybridMultilevel"/>
    <w:tmpl w:val="156065E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96942"/>
    <w:rsid w:val="00025822"/>
    <w:rsid w:val="000A5FD3"/>
    <w:rsid w:val="000B3256"/>
    <w:rsid w:val="000D7E83"/>
    <w:rsid w:val="000F17BA"/>
    <w:rsid w:val="00100BEA"/>
    <w:rsid w:val="00132DD6"/>
    <w:rsid w:val="001555E5"/>
    <w:rsid w:val="001D6892"/>
    <w:rsid w:val="002058F6"/>
    <w:rsid w:val="00206A4A"/>
    <w:rsid w:val="00212C72"/>
    <w:rsid w:val="002153BD"/>
    <w:rsid w:val="0024120B"/>
    <w:rsid w:val="00260313"/>
    <w:rsid w:val="002619A9"/>
    <w:rsid w:val="00272143"/>
    <w:rsid w:val="0029135B"/>
    <w:rsid w:val="002949C6"/>
    <w:rsid w:val="00296942"/>
    <w:rsid w:val="002A09E0"/>
    <w:rsid w:val="002C26D5"/>
    <w:rsid w:val="002C3691"/>
    <w:rsid w:val="002E10AB"/>
    <w:rsid w:val="002F626B"/>
    <w:rsid w:val="00325A63"/>
    <w:rsid w:val="00334A67"/>
    <w:rsid w:val="00345D09"/>
    <w:rsid w:val="00347DE5"/>
    <w:rsid w:val="0036250C"/>
    <w:rsid w:val="003777D6"/>
    <w:rsid w:val="003A1C75"/>
    <w:rsid w:val="003B0678"/>
    <w:rsid w:val="003E4EC8"/>
    <w:rsid w:val="00403D13"/>
    <w:rsid w:val="0040634E"/>
    <w:rsid w:val="00413809"/>
    <w:rsid w:val="00417FDA"/>
    <w:rsid w:val="00435CCF"/>
    <w:rsid w:val="004500CD"/>
    <w:rsid w:val="00470B9D"/>
    <w:rsid w:val="00491252"/>
    <w:rsid w:val="004A209B"/>
    <w:rsid w:val="004C4B6C"/>
    <w:rsid w:val="004D3B48"/>
    <w:rsid w:val="004E2C0F"/>
    <w:rsid w:val="005229D0"/>
    <w:rsid w:val="00534C4F"/>
    <w:rsid w:val="00565007"/>
    <w:rsid w:val="00566170"/>
    <w:rsid w:val="00575792"/>
    <w:rsid w:val="005A67B3"/>
    <w:rsid w:val="005B18E7"/>
    <w:rsid w:val="005C6C0D"/>
    <w:rsid w:val="00600235"/>
    <w:rsid w:val="00612872"/>
    <w:rsid w:val="00615A68"/>
    <w:rsid w:val="006201E5"/>
    <w:rsid w:val="006266B6"/>
    <w:rsid w:val="00660027"/>
    <w:rsid w:val="00661BD3"/>
    <w:rsid w:val="006967C1"/>
    <w:rsid w:val="0070558A"/>
    <w:rsid w:val="00736997"/>
    <w:rsid w:val="007472DB"/>
    <w:rsid w:val="00755067"/>
    <w:rsid w:val="00755E98"/>
    <w:rsid w:val="00777B86"/>
    <w:rsid w:val="007826B0"/>
    <w:rsid w:val="007F4F80"/>
    <w:rsid w:val="00821BC9"/>
    <w:rsid w:val="008273EA"/>
    <w:rsid w:val="008312A2"/>
    <w:rsid w:val="00872BBD"/>
    <w:rsid w:val="00885878"/>
    <w:rsid w:val="008875BD"/>
    <w:rsid w:val="0089588A"/>
    <w:rsid w:val="008C2480"/>
    <w:rsid w:val="008C56FB"/>
    <w:rsid w:val="008E0BC7"/>
    <w:rsid w:val="008E7C84"/>
    <w:rsid w:val="009031DA"/>
    <w:rsid w:val="009234D0"/>
    <w:rsid w:val="0094594F"/>
    <w:rsid w:val="00962A64"/>
    <w:rsid w:val="009870BB"/>
    <w:rsid w:val="00991080"/>
    <w:rsid w:val="00994D77"/>
    <w:rsid w:val="009A6988"/>
    <w:rsid w:val="009A6ACD"/>
    <w:rsid w:val="009D0A18"/>
    <w:rsid w:val="009E163B"/>
    <w:rsid w:val="009E2EA9"/>
    <w:rsid w:val="00A22AC8"/>
    <w:rsid w:val="00A2472B"/>
    <w:rsid w:val="00A4033D"/>
    <w:rsid w:val="00A71B3B"/>
    <w:rsid w:val="00A913CD"/>
    <w:rsid w:val="00A92C16"/>
    <w:rsid w:val="00B005F1"/>
    <w:rsid w:val="00B03667"/>
    <w:rsid w:val="00B23993"/>
    <w:rsid w:val="00B34A07"/>
    <w:rsid w:val="00B555E9"/>
    <w:rsid w:val="00B56FF4"/>
    <w:rsid w:val="00B602AD"/>
    <w:rsid w:val="00B94E1D"/>
    <w:rsid w:val="00BC71E0"/>
    <w:rsid w:val="00BE6108"/>
    <w:rsid w:val="00C32980"/>
    <w:rsid w:val="00C4439C"/>
    <w:rsid w:val="00C53185"/>
    <w:rsid w:val="00C60C7A"/>
    <w:rsid w:val="00C64150"/>
    <w:rsid w:val="00C77CD1"/>
    <w:rsid w:val="00C85386"/>
    <w:rsid w:val="00CB4273"/>
    <w:rsid w:val="00CC11E5"/>
    <w:rsid w:val="00CC7CD8"/>
    <w:rsid w:val="00CE35D9"/>
    <w:rsid w:val="00D12803"/>
    <w:rsid w:val="00D138E1"/>
    <w:rsid w:val="00D23D52"/>
    <w:rsid w:val="00D247AE"/>
    <w:rsid w:val="00D31E5B"/>
    <w:rsid w:val="00D55562"/>
    <w:rsid w:val="00D86089"/>
    <w:rsid w:val="00DB3B68"/>
    <w:rsid w:val="00DD3204"/>
    <w:rsid w:val="00DE12EE"/>
    <w:rsid w:val="00E26CD4"/>
    <w:rsid w:val="00E53CB8"/>
    <w:rsid w:val="00E66D62"/>
    <w:rsid w:val="00E839E8"/>
    <w:rsid w:val="00E936E6"/>
    <w:rsid w:val="00EA6352"/>
    <w:rsid w:val="00EC2080"/>
    <w:rsid w:val="00F059A2"/>
    <w:rsid w:val="00F14867"/>
    <w:rsid w:val="00F14A53"/>
    <w:rsid w:val="00F339D1"/>
    <w:rsid w:val="00F46ED5"/>
    <w:rsid w:val="00F7520B"/>
    <w:rsid w:val="00F90BDE"/>
    <w:rsid w:val="00F96E84"/>
    <w:rsid w:val="00FB3F22"/>
    <w:rsid w:val="00FC7E4C"/>
    <w:rsid w:val="00FD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48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8C2480"/>
    <w:pPr>
      <w:keepNext/>
      <w:jc w:val="center"/>
      <w:outlineLvl w:val="0"/>
    </w:pPr>
    <w:rPr>
      <w:rFonts w:ascii="PA-Souvenir" w:hAnsi="PA-Souvenir"/>
      <w:b/>
      <w:szCs w:val="20"/>
      <w:lang w:val="el-GR"/>
    </w:rPr>
  </w:style>
  <w:style w:type="paragraph" w:styleId="3">
    <w:name w:val="heading 3"/>
    <w:basedOn w:val="a"/>
    <w:next w:val="a"/>
    <w:qFormat/>
    <w:rsid w:val="008C2480"/>
    <w:pPr>
      <w:keepNext/>
      <w:spacing w:line="360" w:lineRule="auto"/>
      <w:jc w:val="center"/>
      <w:outlineLvl w:val="2"/>
    </w:pPr>
    <w:rPr>
      <w:b/>
      <w:bCs/>
      <w:sz w:val="32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go">
    <w:name w:val="Logo"/>
    <w:basedOn w:val="a"/>
    <w:rsid w:val="008C2480"/>
    <w:rPr>
      <w:rFonts w:ascii="HellasArial" w:hAnsi="HellasArial"/>
      <w:szCs w:val="20"/>
    </w:rPr>
  </w:style>
  <w:style w:type="paragraph" w:customStyle="1" w:styleId="Logo1">
    <w:name w:val="Logo1"/>
    <w:basedOn w:val="Logo"/>
    <w:rsid w:val="008C2480"/>
    <w:pPr>
      <w:pBdr>
        <w:bottom w:val="double" w:sz="6" w:space="1" w:color="auto"/>
      </w:pBdr>
    </w:pPr>
    <w:rPr>
      <w:sz w:val="14"/>
    </w:rPr>
  </w:style>
  <w:style w:type="paragraph" w:styleId="a3">
    <w:name w:val="footer"/>
    <w:basedOn w:val="a"/>
    <w:rsid w:val="008C248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C2480"/>
  </w:style>
  <w:style w:type="character" w:styleId="-">
    <w:name w:val="Hyperlink"/>
    <w:rsid w:val="008C2480"/>
    <w:rPr>
      <w:color w:val="0000FF"/>
      <w:u w:val="single"/>
    </w:rPr>
  </w:style>
  <w:style w:type="paragraph" w:styleId="a5">
    <w:name w:val="header"/>
    <w:basedOn w:val="a"/>
    <w:rsid w:val="008C2480"/>
    <w:pPr>
      <w:tabs>
        <w:tab w:val="center" w:pos="4153"/>
        <w:tab w:val="right" w:pos="8306"/>
      </w:tabs>
    </w:pPr>
  </w:style>
  <w:style w:type="character" w:styleId="-0">
    <w:name w:val="FollowedHyperlink"/>
    <w:rsid w:val="002153BD"/>
    <w:rPr>
      <w:color w:val="800080"/>
      <w:u w:val="single"/>
    </w:rPr>
  </w:style>
  <w:style w:type="paragraph" w:styleId="a6">
    <w:name w:val="Document Map"/>
    <w:basedOn w:val="a"/>
    <w:link w:val="Char"/>
    <w:rsid w:val="00736997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6"/>
    <w:rsid w:val="00736997"/>
    <w:rPr>
      <w:rFonts w:ascii="Tahoma" w:hAnsi="Tahoma" w:cs="Tahoma"/>
      <w:sz w:val="16"/>
      <w:szCs w:val="16"/>
      <w:lang w:val="en-GB" w:eastAsia="en-US"/>
    </w:rPr>
  </w:style>
  <w:style w:type="paragraph" w:styleId="a7">
    <w:name w:val="List Paragraph"/>
    <w:basedOn w:val="a"/>
    <w:uiPriority w:val="99"/>
    <w:qFormat/>
    <w:rsid w:val="00B56FF4"/>
    <w:pPr>
      <w:ind w:left="720"/>
      <w:contextualSpacing/>
    </w:pPr>
    <w:rPr>
      <w:szCs w:val="20"/>
    </w:rPr>
  </w:style>
  <w:style w:type="paragraph" w:styleId="a8">
    <w:name w:val="Balloon Text"/>
    <w:basedOn w:val="a"/>
    <w:link w:val="Char0"/>
    <w:rsid w:val="000A5FD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0A5FD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-nursing@nurse.teithe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</dc:creator>
  <cp:lastModifiedBy>ΘΑΛΕΙΑ</cp:lastModifiedBy>
  <cp:revision>3</cp:revision>
  <cp:lastPrinted>2006-06-16T10:04:00Z</cp:lastPrinted>
  <dcterms:created xsi:type="dcterms:W3CDTF">2015-01-22T15:40:00Z</dcterms:created>
  <dcterms:modified xsi:type="dcterms:W3CDTF">2015-01-22T15:43:00Z</dcterms:modified>
</cp:coreProperties>
</file>